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7" w:rsidRPr="00311A61" w:rsidRDefault="009313B7" w:rsidP="009313B7">
      <w:pPr>
        <w:jc w:val="left"/>
        <w:rPr>
          <w:rFonts w:eastAsia="仿宋"/>
          <w:kern w:val="0"/>
          <w:sz w:val="30"/>
          <w:szCs w:val="30"/>
        </w:rPr>
      </w:pPr>
      <w:r w:rsidRPr="00311A61">
        <w:rPr>
          <w:rFonts w:eastAsia="仿宋"/>
          <w:kern w:val="0"/>
          <w:sz w:val="30"/>
          <w:szCs w:val="30"/>
        </w:rPr>
        <w:t>附件</w:t>
      </w:r>
      <w:r w:rsidRPr="00311A61">
        <w:rPr>
          <w:rFonts w:eastAsia="仿宋"/>
          <w:kern w:val="0"/>
          <w:sz w:val="30"/>
          <w:szCs w:val="30"/>
        </w:rPr>
        <w:t>2</w:t>
      </w:r>
    </w:p>
    <w:p w:rsidR="009313B7" w:rsidRPr="00311A61" w:rsidRDefault="009313B7" w:rsidP="009313B7">
      <w:pPr>
        <w:ind w:firstLineChars="200" w:firstLine="600"/>
        <w:jc w:val="center"/>
        <w:rPr>
          <w:rFonts w:eastAsia="仿宋"/>
          <w:sz w:val="30"/>
          <w:szCs w:val="30"/>
        </w:rPr>
      </w:pPr>
      <w:bookmarkStart w:id="0" w:name="_GoBack"/>
      <w:r>
        <w:rPr>
          <w:rFonts w:eastAsia="仿宋" w:hint="eastAsia"/>
          <w:sz w:val="30"/>
          <w:szCs w:val="30"/>
        </w:rPr>
        <w:t>2019-</w:t>
      </w:r>
      <w:r w:rsidRPr="00311A61">
        <w:rPr>
          <w:rFonts w:eastAsia="仿宋"/>
          <w:sz w:val="30"/>
          <w:szCs w:val="30"/>
        </w:rPr>
        <w:t>2020</w:t>
      </w:r>
      <w:r>
        <w:rPr>
          <w:rFonts w:eastAsia="仿宋"/>
          <w:sz w:val="30"/>
          <w:szCs w:val="30"/>
        </w:rPr>
        <w:t>学</w:t>
      </w:r>
      <w:r w:rsidRPr="00311A61">
        <w:rPr>
          <w:rFonts w:eastAsia="仿宋"/>
          <w:sz w:val="30"/>
          <w:szCs w:val="30"/>
        </w:rPr>
        <w:t>年春季学期开出课程教学情况统计表</w:t>
      </w:r>
    </w:p>
    <w:bookmarkEnd w:id="0"/>
    <w:p w:rsidR="009313B7" w:rsidRPr="00311A61" w:rsidRDefault="009313B7" w:rsidP="009313B7">
      <w:pPr>
        <w:jc w:val="left"/>
        <w:rPr>
          <w:rFonts w:eastAsia="仿宋"/>
          <w:sz w:val="30"/>
          <w:szCs w:val="30"/>
        </w:rPr>
      </w:pPr>
      <w:r w:rsidRPr="00311A61">
        <w:rPr>
          <w:rFonts w:eastAsia="仿宋"/>
          <w:sz w:val="30"/>
          <w:szCs w:val="30"/>
          <w:u w:val="single"/>
        </w:rPr>
        <w:t xml:space="preserve">           </w:t>
      </w:r>
      <w:r w:rsidRPr="00311A61">
        <w:rPr>
          <w:rFonts w:eastAsia="仿宋"/>
          <w:sz w:val="30"/>
          <w:szCs w:val="30"/>
        </w:rPr>
        <w:t>学院（教学部）</w:t>
      </w:r>
      <w:r>
        <w:rPr>
          <w:rFonts w:eastAsia="仿宋" w:hint="eastAsia"/>
          <w:sz w:val="30"/>
          <w:szCs w:val="30"/>
        </w:rPr>
        <w:t xml:space="preserve">                     </w:t>
      </w:r>
      <w:r w:rsidRPr="00311A61">
        <w:rPr>
          <w:rFonts w:eastAsia="仿宋"/>
          <w:sz w:val="30"/>
          <w:szCs w:val="30"/>
        </w:rPr>
        <w:t>填表人：</w:t>
      </w:r>
      <w:r w:rsidRPr="00311A61">
        <w:rPr>
          <w:rFonts w:eastAsia="仿宋"/>
          <w:sz w:val="30"/>
          <w:szCs w:val="30"/>
          <w:u w:val="single"/>
        </w:rPr>
        <w:t xml:space="preserve">    </w:t>
      </w:r>
      <w:r w:rsidRPr="00311A61">
        <w:rPr>
          <w:rFonts w:eastAsia="仿宋"/>
          <w:sz w:val="30"/>
          <w:szCs w:val="30"/>
        </w:rPr>
        <w:t xml:space="preserve">  </w:t>
      </w:r>
      <w:r w:rsidRPr="00311A61">
        <w:rPr>
          <w:rFonts w:eastAsia="仿宋"/>
          <w:sz w:val="30"/>
          <w:szCs w:val="30"/>
        </w:rPr>
        <w:t>审核人：</w:t>
      </w:r>
      <w:r w:rsidRPr="00311A61">
        <w:rPr>
          <w:rFonts w:eastAsia="仿宋"/>
          <w:sz w:val="30"/>
          <w:szCs w:val="30"/>
          <w:u w:val="single"/>
        </w:rPr>
        <w:t xml:space="preserve">    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1"/>
        <w:gridCol w:w="1038"/>
        <w:gridCol w:w="1083"/>
        <w:gridCol w:w="567"/>
        <w:gridCol w:w="850"/>
        <w:gridCol w:w="995"/>
        <w:gridCol w:w="777"/>
        <w:gridCol w:w="782"/>
        <w:gridCol w:w="989"/>
        <w:gridCol w:w="950"/>
        <w:gridCol w:w="646"/>
        <w:gridCol w:w="1165"/>
        <w:gridCol w:w="1120"/>
        <w:gridCol w:w="1080"/>
        <w:gridCol w:w="1451"/>
      </w:tblGrid>
      <w:tr w:rsidR="009313B7" w:rsidRPr="00311A61" w:rsidTr="00D75264">
        <w:trPr>
          <w:trHeight w:val="404"/>
        </w:trPr>
        <w:tc>
          <w:tcPr>
            <w:tcW w:w="240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序号</w:t>
            </w:r>
          </w:p>
        </w:tc>
        <w:tc>
          <w:tcPr>
            <w:tcW w:w="2498" w:type="pct"/>
            <w:gridSpan w:val="8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课程基本情况</w:t>
            </w:r>
          </w:p>
        </w:tc>
        <w:tc>
          <w:tcPr>
            <w:tcW w:w="2262" w:type="pct"/>
            <w:gridSpan w:val="6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线上教学计划</w:t>
            </w:r>
          </w:p>
        </w:tc>
      </w:tr>
      <w:tr w:rsidR="009313B7" w:rsidRPr="00311A61" w:rsidTr="00D75264">
        <w:trPr>
          <w:trHeight w:val="442"/>
        </w:trPr>
        <w:tc>
          <w:tcPr>
            <w:tcW w:w="240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课程号</w:t>
            </w:r>
          </w:p>
        </w:tc>
        <w:tc>
          <w:tcPr>
            <w:tcW w:w="382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课程名称</w:t>
            </w:r>
          </w:p>
        </w:tc>
        <w:tc>
          <w:tcPr>
            <w:tcW w:w="200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属性</w:t>
            </w:r>
          </w:p>
        </w:tc>
        <w:tc>
          <w:tcPr>
            <w:tcW w:w="300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培养方案学时</w:t>
            </w:r>
          </w:p>
        </w:tc>
        <w:tc>
          <w:tcPr>
            <w:tcW w:w="351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1-4</w:t>
            </w:r>
            <w:r w:rsidRPr="00311A61">
              <w:rPr>
                <w:rFonts w:eastAsia="仿宋"/>
                <w:kern w:val="0"/>
                <w:szCs w:val="21"/>
              </w:rPr>
              <w:t>周拟</w:t>
            </w:r>
            <w:proofErr w:type="gramStart"/>
            <w:r w:rsidRPr="00311A61">
              <w:rPr>
                <w:rFonts w:eastAsia="仿宋"/>
                <w:kern w:val="0"/>
                <w:szCs w:val="21"/>
              </w:rPr>
              <w:t>安排线</w:t>
            </w:r>
            <w:proofErr w:type="gramEnd"/>
            <w:r w:rsidRPr="00311A61">
              <w:rPr>
                <w:rFonts w:eastAsia="仿宋"/>
                <w:kern w:val="0"/>
                <w:szCs w:val="21"/>
              </w:rPr>
              <w:t>上学时</w:t>
            </w:r>
          </w:p>
        </w:tc>
        <w:tc>
          <w:tcPr>
            <w:tcW w:w="274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任课教师</w:t>
            </w:r>
          </w:p>
        </w:tc>
        <w:tc>
          <w:tcPr>
            <w:tcW w:w="276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班级信息</w:t>
            </w:r>
          </w:p>
        </w:tc>
        <w:tc>
          <w:tcPr>
            <w:tcW w:w="349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备注</w:t>
            </w:r>
          </w:p>
        </w:tc>
        <w:tc>
          <w:tcPr>
            <w:tcW w:w="335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开课平台及课程网址</w:t>
            </w:r>
          </w:p>
        </w:tc>
        <w:tc>
          <w:tcPr>
            <w:tcW w:w="1927" w:type="pct"/>
            <w:gridSpan w:val="5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1-4</w:t>
            </w:r>
            <w:r w:rsidRPr="00311A61">
              <w:rPr>
                <w:rFonts w:eastAsia="仿宋"/>
                <w:kern w:val="0"/>
                <w:szCs w:val="21"/>
              </w:rPr>
              <w:t>周线上学习内容和互动讨论安排</w:t>
            </w:r>
          </w:p>
        </w:tc>
      </w:tr>
      <w:tr w:rsidR="009313B7" w:rsidRPr="00311A61" w:rsidTr="00D75264">
        <w:trPr>
          <w:trHeight w:val="359"/>
        </w:trPr>
        <w:tc>
          <w:tcPr>
            <w:tcW w:w="240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9313B7" w:rsidRPr="00311A61" w:rsidRDefault="009313B7" w:rsidP="00D75264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周次</w:t>
            </w: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观看视频</w:t>
            </w: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阅读资料</w:t>
            </w: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作业习题</w:t>
            </w: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讨论话题</w:t>
            </w:r>
          </w:p>
        </w:tc>
      </w:tr>
      <w:tr w:rsidR="009313B7" w:rsidRPr="00311A61" w:rsidTr="00D75264">
        <w:trPr>
          <w:trHeight w:val="567"/>
        </w:trPr>
        <w:tc>
          <w:tcPr>
            <w:tcW w:w="240" w:type="pct"/>
            <w:vMerge w:val="restar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366" w:type="pct"/>
            <w:vMerge w:val="restart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10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电子本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1(32)</w:t>
            </w:r>
          </w:p>
        </w:tc>
        <w:tc>
          <w:tcPr>
            <w:tcW w:w="349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1</w:t>
            </w:r>
            <w:r w:rsidRPr="00311A61">
              <w:rPr>
                <w:rFonts w:eastAsia="仿宋"/>
                <w:kern w:val="0"/>
                <w:szCs w:val="21"/>
              </w:rPr>
              <w:t>周</w:t>
            </w: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313B7" w:rsidRPr="00311A61" w:rsidTr="00D75264">
        <w:trPr>
          <w:trHeight w:val="567"/>
        </w:trPr>
        <w:tc>
          <w:tcPr>
            <w:tcW w:w="240" w:type="pct"/>
            <w:vMerge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2</w:t>
            </w:r>
            <w:r w:rsidRPr="00311A61">
              <w:rPr>
                <w:rFonts w:eastAsia="仿宋"/>
                <w:kern w:val="0"/>
                <w:szCs w:val="21"/>
              </w:rPr>
              <w:t>周</w:t>
            </w: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313B7" w:rsidRPr="00311A61" w:rsidTr="00D75264">
        <w:trPr>
          <w:trHeight w:val="567"/>
        </w:trPr>
        <w:tc>
          <w:tcPr>
            <w:tcW w:w="240" w:type="pct"/>
            <w:vMerge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3</w:t>
            </w:r>
            <w:r w:rsidRPr="00311A61">
              <w:rPr>
                <w:rFonts w:eastAsia="仿宋"/>
                <w:kern w:val="0"/>
                <w:szCs w:val="21"/>
              </w:rPr>
              <w:t>周</w:t>
            </w: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313B7" w:rsidRPr="00311A61" w:rsidTr="00D75264">
        <w:trPr>
          <w:trHeight w:val="567"/>
        </w:trPr>
        <w:tc>
          <w:tcPr>
            <w:tcW w:w="240" w:type="pct"/>
            <w:vMerge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  <w:vMerge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Merge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4</w:t>
            </w:r>
            <w:r w:rsidRPr="00311A61">
              <w:rPr>
                <w:rFonts w:eastAsia="仿宋"/>
                <w:kern w:val="0"/>
                <w:szCs w:val="21"/>
              </w:rPr>
              <w:t>周</w:t>
            </w: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313B7" w:rsidRPr="00311A61" w:rsidTr="00D75264">
        <w:trPr>
          <w:trHeight w:val="567"/>
        </w:trPr>
        <w:tc>
          <w:tcPr>
            <w:tcW w:w="240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66" w:type="pct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76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313B7" w:rsidRPr="00311A61" w:rsidRDefault="009313B7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313B7" w:rsidRPr="00311A61" w:rsidRDefault="009313B7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 w:rsidR="009313B7" w:rsidRPr="00311A61" w:rsidRDefault="009313B7" w:rsidP="009313B7">
      <w:pPr>
        <w:jc w:val="left"/>
        <w:rPr>
          <w:rFonts w:eastAsia="仿宋"/>
          <w:kern w:val="0"/>
          <w:szCs w:val="21"/>
        </w:rPr>
      </w:pPr>
      <w:r w:rsidRPr="00311A61">
        <w:rPr>
          <w:rFonts w:eastAsia="仿宋"/>
          <w:kern w:val="0"/>
          <w:szCs w:val="21"/>
        </w:rPr>
        <w:t>注：</w:t>
      </w:r>
    </w:p>
    <w:p w:rsidR="009313B7" w:rsidRPr="00311A61" w:rsidRDefault="009313B7" w:rsidP="009313B7">
      <w:pPr>
        <w:pStyle w:val="a6"/>
        <w:numPr>
          <w:ilvl w:val="0"/>
          <w:numId w:val="1"/>
        </w:numPr>
        <w:ind w:firstLineChars="0"/>
        <w:jc w:val="left"/>
        <w:rPr>
          <w:rFonts w:eastAsia="仿宋"/>
          <w:kern w:val="0"/>
          <w:szCs w:val="21"/>
        </w:rPr>
      </w:pPr>
      <w:r w:rsidRPr="00311A61">
        <w:rPr>
          <w:rFonts w:eastAsia="仿宋"/>
          <w:kern w:val="0"/>
          <w:szCs w:val="21"/>
        </w:rPr>
        <w:t>2019-2020</w:t>
      </w:r>
      <w:r w:rsidRPr="00311A61">
        <w:rPr>
          <w:rFonts w:eastAsia="仿宋"/>
          <w:kern w:val="0"/>
          <w:szCs w:val="21"/>
        </w:rPr>
        <w:t>学年第二学期本单位开设的所有课程（实践环节）都需要填写。</w:t>
      </w:r>
    </w:p>
    <w:p w:rsidR="009313B7" w:rsidRPr="00311A61" w:rsidRDefault="009313B7" w:rsidP="009313B7">
      <w:pPr>
        <w:pStyle w:val="a6"/>
        <w:numPr>
          <w:ilvl w:val="0"/>
          <w:numId w:val="1"/>
        </w:numPr>
        <w:ind w:firstLineChars="0"/>
        <w:jc w:val="left"/>
        <w:rPr>
          <w:rFonts w:eastAsia="仿宋"/>
          <w:kern w:val="0"/>
          <w:szCs w:val="21"/>
        </w:rPr>
      </w:pPr>
      <w:r w:rsidRPr="00311A61">
        <w:rPr>
          <w:rFonts w:eastAsia="仿宋"/>
          <w:kern w:val="0"/>
          <w:szCs w:val="21"/>
        </w:rPr>
        <w:t>“</w:t>
      </w:r>
      <w:r w:rsidRPr="00311A61">
        <w:rPr>
          <w:rFonts w:eastAsia="仿宋"/>
          <w:kern w:val="0"/>
          <w:szCs w:val="21"/>
        </w:rPr>
        <w:t>属性</w:t>
      </w:r>
      <w:r w:rsidRPr="00311A61">
        <w:rPr>
          <w:rFonts w:eastAsia="仿宋"/>
          <w:kern w:val="0"/>
          <w:szCs w:val="21"/>
        </w:rPr>
        <w:t>”</w:t>
      </w:r>
      <w:r w:rsidRPr="00311A61">
        <w:rPr>
          <w:rFonts w:eastAsia="仿宋"/>
          <w:kern w:val="0"/>
          <w:szCs w:val="21"/>
        </w:rPr>
        <w:t>填写：通识必修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学科必修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学科选修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专业必修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专业选修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创新创业专门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创新创业专业</w:t>
      </w:r>
      <w:r w:rsidRPr="00311A61">
        <w:rPr>
          <w:rFonts w:eastAsia="仿宋"/>
          <w:kern w:val="0"/>
          <w:szCs w:val="21"/>
        </w:rPr>
        <w:t>/</w:t>
      </w:r>
      <w:r w:rsidRPr="00311A61">
        <w:rPr>
          <w:rFonts w:eastAsia="仿宋"/>
          <w:kern w:val="0"/>
          <w:szCs w:val="21"/>
        </w:rPr>
        <w:t>集中实践环节。</w:t>
      </w:r>
    </w:p>
    <w:p w:rsidR="009313B7" w:rsidRPr="00311A61" w:rsidRDefault="009313B7" w:rsidP="009313B7">
      <w:pPr>
        <w:pStyle w:val="a6"/>
        <w:numPr>
          <w:ilvl w:val="0"/>
          <w:numId w:val="1"/>
        </w:numPr>
        <w:ind w:firstLineChars="0"/>
        <w:jc w:val="left"/>
        <w:rPr>
          <w:rFonts w:eastAsia="仿宋"/>
          <w:kern w:val="0"/>
          <w:szCs w:val="21"/>
        </w:rPr>
      </w:pPr>
      <w:r w:rsidRPr="00311A61">
        <w:rPr>
          <w:rFonts w:eastAsia="仿宋"/>
          <w:kern w:val="0"/>
          <w:szCs w:val="21"/>
        </w:rPr>
        <w:t>1-4</w:t>
      </w:r>
      <w:r w:rsidRPr="00311A61">
        <w:rPr>
          <w:rFonts w:eastAsia="仿宋"/>
          <w:kern w:val="0"/>
          <w:szCs w:val="21"/>
        </w:rPr>
        <w:t>周不使用线上教学的课程，</w:t>
      </w:r>
      <w:r w:rsidRPr="00311A61">
        <w:rPr>
          <w:rFonts w:eastAsia="仿宋"/>
          <w:kern w:val="0"/>
          <w:szCs w:val="21"/>
        </w:rPr>
        <w:t>“1-4</w:t>
      </w:r>
      <w:r w:rsidRPr="00311A61">
        <w:rPr>
          <w:rFonts w:eastAsia="仿宋"/>
          <w:kern w:val="0"/>
          <w:szCs w:val="21"/>
        </w:rPr>
        <w:t>周拟安排线上学时</w:t>
      </w:r>
      <w:r w:rsidRPr="00311A61">
        <w:rPr>
          <w:rFonts w:eastAsia="仿宋"/>
          <w:kern w:val="0"/>
          <w:szCs w:val="21"/>
        </w:rPr>
        <w:t>”</w:t>
      </w:r>
      <w:r w:rsidRPr="00311A61">
        <w:rPr>
          <w:rFonts w:eastAsia="仿宋"/>
          <w:kern w:val="0"/>
          <w:szCs w:val="21"/>
        </w:rPr>
        <w:t>填写</w:t>
      </w:r>
      <w:r w:rsidRPr="00311A61">
        <w:rPr>
          <w:rFonts w:eastAsia="仿宋"/>
          <w:kern w:val="0"/>
          <w:szCs w:val="21"/>
        </w:rPr>
        <w:t>“0”</w:t>
      </w:r>
      <w:r w:rsidRPr="00311A61">
        <w:rPr>
          <w:rFonts w:eastAsia="仿宋"/>
          <w:kern w:val="0"/>
          <w:szCs w:val="21"/>
        </w:rPr>
        <w:t>，不需要填写</w:t>
      </w:r>
      <w:r w:rsidRPr="00311A61">
        <w:rPr>
          <w:rFonts w:eastAsia="仿宋"/>
          <w:kern w:val="0"/>
          <w:szCs w:val="21"/>
        </w:rPr>
        <w:t>“</w:t>
      </w:r>
      <w:r w:rsidRPr="00311A61">
        <w:rPr>
          <w:rFonts w:eastAsia="仿宋"/>
          <w:kern w:val="0"/>
          <w:szCs w:val="21"/>
        </w:rPr>
        <w:t>线上学时安排</w:t>
      </w:r>
      <w:r w:rsidRPr="00311A61">
        <w:rPr>
          <w:rFonts w:eastAsia="仿宋"/>
          <w:kern w:val="0"/>
          <w:szCs w:val="21"/>
        </w:rPr>
        <w:t>”</w:t>
      </w:r>
      <w:r w:rsidRPr="00311A61">
        <w:rPr>
          <w:rFonts w:eastAsia="仿宋"/>
          <w:kern w:val="0"/>
          <w:szCs w:val="21"/>
        </w:rPr>
        <w:t>；鼓励不使用线上教学的课程，也可以安排学生在网上自学相关内容，并在备注栏进行标注</w:t>
      </w:r>
      <w:r w:rsidRPr="00311A61">
        <w:rPr>
          <w:rFonts w:eastAsia="仿宋"/>
          <w:kern w:val="0"/>
          <w:szCs w:val="21"/>
        </w:rPr>
        <w:t>“</w:t>
      </w:r>
      <w:r w:rsidRPr="00311A61">
        <w:rPr>
          <w:rFonts w:eastAsia="仿宋"/>
          <w:kern w:val="0"/>
          <w:szCs w:val="21"/>
        </w:rPr>
        <w:t>网上自学</w:t>
      </w:r>
      <w:r w:rsidRPr="00311A61">
        <w:rPr>
          <w:rFonts w:eastAsia="仿宋"/>
          <w:kern w:val="0"/>
          <w:szCs w:val="21"/>
        </w:rPr>
        <w:t>”</w:t>
      </w:r>
      <w:r w:rsidRPr="00311A61">
        <w:rPr>
          <w:rFonts w:eastAsia="仿宋"/>
          <w:kern w:val="0"/>
          <w:szCs w:val="21"/>
        </w:rPr>
        <w:t>，并填写学习平台。</w:t>
      </w:r>
    </w:p>
    <w:p w:rsidR="00A84361" w:rsidRPr="009313B7" w:rsidRDefault="009313B7" w:rsidP="009313B7">
      <w:pPr>
        <w:pStyle w:val="a6"/>
        <w:numPr>
          <w:ilvl w:val="0"/>
          <w:numId w:val="1"/>
        </w:numPr>
        <w:ind w:firstLineChars="0"/>
        <w:jc w:val="left"/>
        <w:rPr>
          <w:rFonts w:eastAsia="仿宋"/>
          <w:kern w:val="0"/>
          <w:szCs w:val="21"/>
        </w:rPr>
      </w:pPr>
      <w:r w:rsidRPr="00311A61">
        <w:rPr>
          <w:rFonts w:eastAsia="仿宋"/>
          <w:kern w:val="0"/>
          <w:szCs w:val="21"/>
        </w:rPr>
        <w:t>1-4</w:t>
      </w:r>
      <w:r w:rsidRPr="00311A61">
        <w:rPr>
          <w:rFonts w:eastAsia="仿宋"/>
          <w:kern w:val="0"/>
          <w:szCs w:val="21"/>
        </w:rPr>
        <w:t>周线上学习内容要细化到每周观看哪些视频材料、读那些书籍资料、完成哪些作业习题；互动讨论安排在保证及时回答学生疑问的前提下，要细化每周要发起的讨论话题，并及时引导、积极互动。</w:t>
      </w:r>
    </w:p>
    <w:sectPr w:rsidR="00A84361" w:rsidRPr="009313B7" w:rsidSect="009313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FE" w:rsidRDefault="006E5BFE" w:rsidP="009313B7">
      <w:r>
        <w:separator/>
      </w:r>
    </w:p>
  </w:endnote>
  <w:endnote w:type="continuationSeparator" w:id="0">
    <w:p w:rsidR="006E5BFE" w:rsidRDefault="006E5BFE" w:rsidP="009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FE" w:rsidRDefault="006E5BFE" w:rsidP="009313B7">
      <w:r>
        <w:separator/>
      </w:r>
    </w:p>
  </w:footnote>
  <w:footnote w:type="continuationSeparator" w:id="0">
    <w:p w:rsidR="006E5BFE" w:rsidRDefault="006E5BFE" w:rsidP="0093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C38"/>
    <w:multiLevelType w:val="multilevel"/>
    <w:tmpl w:val="17F30C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1"/>
    <w:rsid w:val="00137B51"/>
    <w:rsid w:val="006E5BFE"/>
    <w:rsid w:val="009313B7"/>
    <w:rsid w:val="00A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3B7"/>
    <w:rPr>
      <w:kern w:val="2"/>
      <w:sz w:val="18"/>
      <w:szCs w:val="18"/>
    </w:rPr>
  </w:style>
  <w:style w:type="paragraph" w:styleId="a4">
    <w:name w:val="footer"/>
    <w:basedOn w:val="a"/>
    <w:link w:val="Char0"/>
    <w:rsid w:val="0093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3B7"/>
    <w:rPr>
      <w:kern w:val="2"/>
      <w:sz w:val="18"/>
      <w:szCs w:val="18"/>
    </w:rPr>
  </w:style>
  <w:style w:type="table" w:styleId="a5">
    <w:name w:val="Table Grid"/>
    <w:basedOn w:val="a1"/>
    <w:qFormat/>
    <w:rsid w:val="009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13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3B7"/>
    <w:rPr>
      <w:kern w:val="2"/>
      <w:sz w:val="18"/>
      <w:szCs w:val="18"/>
    </w:rPr>
  </w:style>
  <w:style w:type="paragraph" w:styleId="a4">
    <w:name w:val="footer"/>
    <w:basedOn w:val="a"/>
    <w:link w:val="Char0"/>
    <w:rsid w:val="0093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3B7"/>
    <w:rPr>
      <w:kern w:val="2"/>
      <w:sz w:val="18"/>
      <w:szCs w:val="18"/>
    </w:rPr>
  </w:style>
  <w:style w:type="table" w:styleId="a5">
    <w:name w:val="Table Grid"/>
    <w:basedOn w:val="a1"/>
    <w:qFormat/>
    <w:rsid w:val="009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13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11</Lines>
  <Paragraphs>4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2020-02-05T09:53:00Z</dcterms:created>
  <dcterms:modified xsi:type="dcterms:W3CDTF">2020-02-05T09:54:00Z</dcterms:modified>
</cp:coreProperties>
</file>